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2FF4D" w14:textId="77777777" w:rsidR="00F06D57" w:rsidRPr="000F4A3C" w:rsidRDefault="00F06D57" w:rsidP="00F06D57">
      <w:pPr>
        <w:jc w:val="center"/>
        <w:rPr>
          <w:rFonts w:ascii="Noto Sans" w:hAnsi="Noto Sans" w:cs="Noto Sans"/>
        </w:rPr>
      </w:pPr>
      <w:r w:rsidRPr="000F4A3C">
        <w:rPr>
          <w:rFonts w:ascii="Noto Sans" w:hAnsi="Noto Sans" w:cs="Noto Sans"/>
        </w:rPr>
        <w:t>ESQUEMAS BURSATILES Y COBERTURAS FINANCIERAS</w:t>
      </w:r>
    </w:p>
    <w:p w14:paraId="24E900D2" w14:textId="4737B84F" w:rsidR="00F06D57" w:rsidRPr="000F4A3C" w:rsidRDefault="00F06D57" w:rsidP="00F06D57">
      <w:pPr>
        <w:jc w:val="center"/>
        <w:rPr>
          <w:rFonts w:ascii="Noto Sans" w:hAnsi="Noto Sans" w:cs="Noto Sans"/>
        </w:rPr>
      </w:pPr>
      <w:r w:rsidRPr="000F4A3C">
        <w:rPr>
          <w:rFonts w:ascii="Noto Sans" w:hAnsi="Noto Sans" w:cs="Noto Sans"/>
        </w:rPr>
        <w:t>AL 31 DE DICIEMBRE DE 202</w:t>
      </w:r>
      <w:r>
        <w:rPr>
          <w:rFonts w:ascii="Noto Sans" w:hAnsi="Noto Sans" w:cs="Noto Sans"/>
        </w:rPr>
        <w:t>5</w:t>
      </w:r>
      <w:r w:rsidRPr="000F4A3C">
        <w:rPr>
          <w:rFonts w:ascii="Noto Sans" w:hAnsi="Noto Sans" w:cs="Noto Sans"/>
        </w:rPr>
        <w:t>.</w:t>
      </w:r>
    </w:p>
    <w:p w14:paraId="19D13595" w14:textId="77777777" w:rsidR="00F06D57" w:rsidRPr="000F4A3C" w:rsidRDefault="00F06D57" w:rsidP="00F06D57">
      <w:pPr>
        <w:jc w:val="center"/>
        <w:rPr>
          <w:rFonts w:ascii="Noto Sans" w:hAnsi="Noto Sans" w:cs="Noto Sans"/>
        </w:rPr>
      </w:pPr>
    </w:p>
    <w:p w14:paraId="0A015EF0" w14:textId="77777777" w:rsidR="00F06D57" w:rsidRPr="000F4A3C" w:rsidRDefault="00F06D57" w:rsidP="00F06D57">
      <w:pPr>
        <w:jc w:val="center"/>
      </w:pPr>
    </w:p>
    <w:p w14:paraId="71A3CD70" w14:textId="77777777" w:rsidR="00F06D57" w:rsidRPr="000F4A3C" w:rsidRDefault="00F06D57" w:rsidP="00F06D57">
      <w:pPr>
        <w:jc w:val="center"/>
        <w:rPr>
          <w:rFonts w:ascii="Noto Sans" w:hAnsi="Noto Sans" w:cs="Noto Sans"/>
          <w:sz w:val="20"/>
          <w:szCs w:val="20"/>
        </w:rPr>
      </w:pPr>
      <w:r w:rsidRPr="000F4A3C">
        <w:rPr>
          <w:rFonts w:ascii="Noto Sans" w:hAnsi="Noto Sans" w:cs="Noto Sans"/>
          <w:sz w:val="20"/>
          <w:szCs w:val="20"/>
        </w:rPr>
        <w:t>“En Cumplimiento a lo dispuesto en los artículos 46, Fracción IV y 52 y 53 de la Ley General de Contabilidad</w:t>
      </w:r>
    </w:p>
    <w:p w14:paraId="340D40FE" w14:textId="77777777" w:rsidR="00F06D57" w:rsidRPr="000F4A3C" w:rsidRDefault="00F06D57" w:rsidP="00F06D57">
      <w:pPr>
        <w:jc w:val="center"/>
        <w:rPr>
          <w:rFonts w:ascii="Noto Sans" w:hAnsi="Noto Sans" w:cs="Noto Sans"/>
          <w:sz w:val="20"/>
          <w:szCs w:val="20"/>
        </w:rPr>
      </w:pPr>
      <w:r w:rsidRPr="000F4A3C">
        <w:rPr>
          <w:rFonts w:ascii="Noto Sans" w:hAnsi="Noto Sans" w:cs="Noto Sans"/>
          <w:sz w:val="20"/>
          <w:szCs w:val="20"/>
        </w:rPr>
        <w:t>Gubernamental, el Ente Público informa lo siguiente:”</w:t>
      </w:r>
    </w:p>
    <w:p w14:paraId="7B831B20" w14:textId="77777777" w:rsidR="00F06D57" w:rsidRPr="000F4A3C" w:rsidRDefault="00F06D57" w:rsidP="00F06D57">
      <w:pPr>
        <w:jc w:val="center"/>
        <w:rPr>
          <w:rFonts w:ascii="Noto Sans" w:hAnsi="Noto Sans" w:cs="Noto Sans"/>
        </w:rPr>
      </w:pPr>
    </w:p>
    <w:p w14:paraId="6FB48612" w14:textId="77777777" w:rsidR="00F06D57" w:rsidRPr="000F4A3C" w:rsidRDefault="00F06D57" w:rsidP="00F06D57">
      <w:pPr>
        <w:jc w:val="center"/>
        <w:rPr>
          <w:rFonts w:ascii="Noto Sans" w:hAnsi="Noto Sans" w:cs="Noto Sans"/>
        </w:rPr>
      </w:pPr>
    </w:p>
    <w:p w14:paraId="7B884CA8" w14:textId="77777777" w:rsidR="00F06D57" w:rsidRPr="000F4A3C" w:rsidRDefault="00F06D57" w:rsidP="00F06D57">
      <w:pPr>
        <w:jc w:val="center"/>
        <w:rPr>
          <w:rFonts w:ascii="Noto Sans" w:hAnsi="Noto Sans" w:cs="Noto Sans"/>
        </w:rPr>
      </w:pPr>
    </w:p>
    <w:p w14:paraId="36F1CD6E" w14:textId="77777777" w:rsidR="00F06D57" w:rsidRPr="000F4A3C" w:rsidRDefault="00F06D57" w:rsidP="00F06D57">
      <w:pPr>
        <w:jc w:val="center"/>
        <w:rPr>
          <w:rFonts w:ascii="Noto Sans" w:hAnsi="Noto Sans" w:cs="Noto Sans"/>
        </w:rPr>
      </w:pPr>
    </w:p>
    <w:p w14:paraId="7562CD4C" w14:textId="77777777" w:rsidR="00F06D57" w:rsidRPr="000F4A3C" w:rsidRDefault="00F06D57" w:rsidP="00F06D57">
      <w:pPr>
        <w:jc w:val="center"/>
        <w:rPr>
          <w:rFonts w:ascii="Noto Sans" w:hAnsi="Noto Sans" w:cs="Noto Sans"/>
          <w:b/>
          <w:bCs/>
        </w:rPr>
      </w:pPr>
      <w:r w:rsidRPr="000F4A3C">
        <w:rPr>
          <w:rFonts w:ascii="Noto Sans" w:hAnsi="Noto Sans" w:cs="Noto Sans"/>
          <w:b/>
          <w:bCs/>
        </w:rPr>
        <w:t>“SIN I</w:t>
      </w:r>
      <w:r>
        <w:rPr>
          <w:rFonts w:ascii="Noto Sans" w:hAnsi="Noto Sans" w:cs="Noto Sans"/>
          <w:b/>
          <w:bCs/>
        </w:rPr>
        <w:t>NFORMACION</w:t>
      </w:r>
      <w:r w:rsidRPr="000F4A3C">
        <w:rPr>
          <w:rFonts w:ascii="Noto Sans" w:hAnsi="Noto Sans" w:cs="Noto Sans"/>
          <w:b/>
          <w:bCs/>
        </w:rPr>
        <w:t xml:space="preserve"> QUE REVELAR”</w:t>
      </w:r>
    </w:p>
    <w:p w14:paraId="6A6AE2BB" w14:textId="77777777" w:rsidR="00F06D57" w:rsidRPr="000F4A3C" w:rsidRDefault="00F06D57" w:rsidP="00F06D57">
      <w:pPr>
        <w:jc w:val="center"/>
        <w:rPr>
          <w:rFonts w:ascii="Noto Sans" w:hAnsi="Noto Sans" w:cs="Noto Sans"/>
          <w:b/>
          <w:bCs/>
        </w:rPr>
      </w:pPr>
    </w:p>
    <w:p w14:paraId="2188FF2B" w14:textId="77777777" w:rsidR="00F06D57" w:rsidRPr="000F4A3C" w:rsidRDefault="00F06D57" w:rsidP="00F06D57">
      <w:pPr>
        <w:jc w:val="center"/>
        <w:rPr>
          <w:rFonts w:ascii="Noto Sans" w:hAnsi="Noto Sans" w:cs="Noto Sans"/>
        </w:rPr>
      </w:pPr>
    </w:p>
    <w:p w14:paraId="1FB1E94B" w14:textId="77777777" w:rsidR="00F06D57" w:rsidRPr="000F4A3C" w:rsidRDefault="00F06D57" w:rsidP="00F06D57">
      <w:pPr>
        <w:jc w:val="center"/>
        <w:rPr>
          <w:rFonts w:ascii="Noto Sans" w:hAnsi="Noto Sans" w:cs="Noto Sans"/>
        </w:rPr>
      </w:pPr>
    </w:p>
    <w:p w14:paraId="074F9F77" w14:textId="77777777" w:rsidR="00F06D57" w:rsidRPr="000F4A3C" w:rsidRDefault="00F06D57" w:rsidP="00F06D57">
      <w:pPr>
        <w:jc w:val="center"/>
        <w:rPr>
          <w:rFonts w:ascii="Noto Sans" w:hAnsi="Noto Sans" w:cs="Noto Sans"/>
        </w:rPr>
      </w:pPr>
    </w:p>
    <w:p w14:paraId="14A55B12" w14:textId="77777777" w:rsidR="00F06D57" w:rsidRPr="000F4A3C" w:rsidRDefault="00F06D57" w:rsidP="00F06D57">
      <w:pPr>
        <w:rPr>
          <w:rFonts w:ascii="Noto Sans" w:hAnsi="Noto Sans" w:cs="Noto Sans"/>
        </w:rPr>
      </w:pPr>
    </w:p>
    <w:p w14:paraId="26A375EA" w14:textId="77777777" w:rsidR="00F06D57" w:rsidRPr="000F4A3C" w:rsidRDefault="00F06D57" w:rsidP="00F06D57">
      <w:pPr>
        <w:rPr>
          <w:rFonts w:ascii="Noto Sans" w:hAnsi="Noto Sans" w:cs="Noto Sans"/>
        </w:rPr>
      </w:pPr>
    </w:p>
    <w:p w14:paraId="67EF6A92" w14:textId="77777777" w:rsidR="00F06D57" w:rsidRPr="000F4A3C" w:rsidRDefault="00F06D57" w:rsidP="00F06D57">
      <w:pPr>
        <w:rPr>
          <w:rFonts w:ascii="Noto Sans" w:hAnsi="Noto Sans" w:cs="Noto Sans"/>
        </w:rPr>
      </w:pPr>
    </w:p>
    <w:p w14:paraId="66D857B3" w14:textId="77777777" w:rsidR="00F06D57" w:rsidRPr="000F4A3C" w:rsidRDefault="00F06D57" w:rsidP="00F06D57">
      <w:pPr>
        <w:rPr>
          <w:rFonts w:ascii="Noto Sans" w:hAnsi="Noto Sans" w:cs="Noto Sans"/>
        </w:rPr>
      </w:pPr>
    </w:p>
    <w:p w14:paraId="14A9671D" w14:textId="77777777" w:rsidR="00F06D57" w:rsidRPr="000F4A3C" w:rsidRDefault="00F06D57" w:rsidP="00F06D57">
      <w:pPr>
        <w:rPr>
          <w:rFonts w:ascii="Noto Sans" w:hAnsi="Noto Sans" w:cs="Noto Sans"/>
        </w:rPr>
      </w:pPr>
    </w:p>
    <w:p w14:paraId="41E58B64" w14:textId="77777777" w:rsidR="00F06D57" w:rsidRPr="000F4A3C" w:rsidRDefault="00F06D57" w:rsidP="00F06D57">
      <w:pPr>
        <w:rPr>
          <w:rFonts w:ascii="Noto Sans" w:hAnsi="Noto Sans" w:cs="Noto Sans"/>
        </w:rPr>
      </w:pPr>
      <w:r w:rsidRPr="000F4A3C">
        <w:rPr>
          <w:rFonts w:ascii="Noto Sans" w:hAnsi="Noto Sans" w:cs="Noto Sans"/>
        </w:rPr>
        <w:t xml:space="preserve">                                                                                         </w:t>
      </w:r>
      <w:r w:rsidRPr="000F4A3C">
        <w:rPr>
          <w:rFonts w:ascii="Noto Sans" w:hAnsi="Noto Sans" w:cs="Noto Sans"/>
        </w:rPr>
        <w:tab/>
      </w:r>
      <w:r w:rsidRPr="000F4A3C">
        <w:rPr>
          <w:rFonts w:ascii="Noto Sans" w:hAnsi="Noto Sans" w:cs="Noto Sans"/>
        </w:rPr>
        <w:tab/>
        <w:t xml:space="preserve">                                                               __________________________________</w:t>
      </w:r>
      <w:r w:rsidRPr="000F4A3C">
        <w:rPr>
          <w:rFonts w:ascii="Noto Sans" w:hAnsi="Noto Sans" w:cs="Noto Sans"/>
        </w:rPr>
        <w:tab/>
      </w:r>
      <w:r w:rsidRPr="000F4A3C">
        <w:rPr>
          <w:rFonts w:ascii="Noto Sans" w:hAnsi="Noto Sans" w:cs="Noto Sans"/>
        </w:rPr>
        <w:tab/>
      </w:r>
      <w:r w:rsidRPr="000F4A3C">
        <w:rPr>
          <w:rFonts w:ascii="Noto Sans" w:hAnsi="Noto Sans" w:cs="Noto Sans"/>
        </w:rPr>
        <w:tab/>
      </w:r>
      <w:r w:rsidRPr="000F4A3C">
        <w:rPr>
          <w:rFonts w:ascii="Noto Sans" w:hAnsi="Noto Sans" w:cs="Noto Sans"/>
        </w:rPr>
        <w:tab/>
      </w:r>
      <w:r>
        <w:rPr>
          <w:rFonts w:ascii="Noto Sans" w:hAnsi="Noto Sans" w:cs="Noto Sans"/>
        </w:rPr>
        <w:t xml:space="preserve">        </w:t>
      </w:r>
      <w:r w:rsidRPr="000F4A3C">
        <w:rPr>
          <w:rFonts w:ascii="Noto Sans" w:hAnsi="Noto Sans" w:cs="Noto Sans"/>
        </w:rPr>
        <w:t>___________________________</w:t>
      </w:r>
    </w:p>
    <w:p w14:paraId="1E215C96" w14:textId="77777777" w:rsidR="00F06D57" w:rsidRPr="000F4A3C" w:rsidRDefault="00F06D57" w:rsidP="00F06D57">
      <w:pPr>
        <w:rPr>
          <w:rFonts w:ascii="Noto Sans" w:hAnsi="Noto Sans" w:cs="Noto Sans"/>
          <w:b/>
          <w:bCs/>
          <w:sz w:val="20"/>
          <w:szCs w:val="20"/>
        </w:rPr>
      </w:pPr>
      <w:r w:rsidRPr="000F4A3C">
        <w:rPr>
          <w:rFonts w:ascii="Noto Sans" w:hAnsi="Noto Sans" w:cs="Noto Sans"/>
          <w:b/>
          <w:bCs/>
          <w:sz w:val="20"/>
          <w:szCs w:val="20"/>
        </w:rPr>
        <w:t xml:space="preserve">MTRO.EUGENIO NUÑEZ </w:t>
      </w:r>
      <w:r>
        <w:rPr>
          <w:rFonts w:ascii="Noto Sans" w:hAnsi="Noto Sans" w:cs="Noto Sans"/>
          <w:b/>
          <w:bCs/>
          <w:sz w:val="20"/>
          <w:szCs w:val="20"/>
        </w:rPr>
        <w:t>RIOS</w:t>
      </w:r>
      <w:r w:rsidRPr="000F4A3C">
        <w:rPr>
          <w:rFonts w:ascii="Noto Sans" w:hAnsi="Noto Sans" w:cs="Noto Sans"/>
          <w:b/>
          <w:bCs/>
          <w:sz w:val="20"/>
          <w:szCs w:val="20"/>
        </w:rPr>
        <w:tab/>
      </w:r>
      <w:r w:rsidRPr="000F4A3C">
        <w:rPr>
          <w:rFonts w:ascii="Noto Sans" w:hAnsi="Noto Sans" w:cs="Noto Sans"/>
          <w:b/>
          <w:bCs/>
          <w:sz w:val="20"/>
          <w:szCs w:val="20"/>
        </w:rPr>
        <w:tab/>
      </w:r>
      <w:r w:rsidRPr="000F4A3C">
        <w:rPr>
          <w:rFonts w:ascii="Noto Sans" w:hAnsi="Noto Sans" w:cs="Noto Sans"/>
          <w:b/>
          <w:bCs/>
          <w:sz w:val="20"/>
          <w:szCs w:val="20"/>
        </w:rPr>
        <w:tab/>
      </w:r>
      <w:r w:rsidRPr="000F4A3C">
        <w:rPr>
          <w:rFonts w:ascii="Noto Sans" w:hAnsi="Noto Sans" w:cs="Noto Sans"/>
          <w:b/>
          <w:bCs/>
          <w:sz w:val="20"/>
          <w:szCs w:val="20"/>
        </w:rPr>
        <w:tab/>
      </w:r>
      <w:r w:rsidRPr="000F4A3C">
        <w:rPr>
          <w:rFonts w:ascii="Noto Sans" w:hAnsi="Noto Sans" w:cs="Noto Sans"/>
          <w:b/>
          <w:bCs/>
          <w:sz w:val="20"/>
          <w:szCs w:val="20"/>
        </w:rPr>
        <w:tab/>
        <w:t>C.P. AIDA ULLOA RUIZ</w:t>
      </w:r>
    </w:p>
    <w:p w14:paraId="00E9B77E" w14:textId="77777777" w:rsidR="00F06D57" w:rsidRPr="000F4A3C" w:rsidRDefault="00F06D57" w:rsidP="00F06D57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0F4A3C">
        <w:rPr>
          <w:rFonts w:ascii="Noto Sans" w:hAnsi="Noto Sans" w:cs="Noto Sans"/>
          <w:b/>
          <w:bCs/>
          <w:sz w:val="20"/>
          <w:szCs w:val="20"/>
        </w:rPr>
        <w:t xml:space="preserve">DIRECTOR GENERAL   </w:t>
      </w:r>
      <w:r w:rsidRPr="000F4A3C">
        <w:rPr>
          <w:rFonts w:ascii="Noto Sans" w:hAnsi="Noto Sans" w:cs="Noto Sans"/>
          <w:b/>
          <w:bCs/>
          <w:sz w:val="20"/>
          <w:szCs w:val="20"/>
        </w:rPr>
        <w:tab/>
      </w:r>
      <w:r w:rsidRPr="000F4A3C">
        <w:rPr>
          <w:rFonts w:ascii="Noto Sans" w:hAnsi="Noto Sans" w:cs="Noto Sans"/>
          <w:b/>
          <w:bCs/>
          <w:sz w:val="20"/>
          <w:szCs w:val="20"/>
        </w:rPr>
        <w:tab/>
      </w:r>
      <w:r w:rsidRPr="000F4A3C">
        <w:rPr>
          <w:rFonts w:ascii="Noto Sans" w:hAnsi="Noto Sans" w:cs="Noto Sans"/>
          <w:b/>
          <w:bCs/>
          <w:sz w:val="20"/>
          <w:szCs w:val="20"/>
        </w:rPr>
        <w:tab/>
        <w:t xml:space="preserve">                            JEFA DEL DEPTO DE SERVICIOS ADMVOS</w:t>
      </w:r>
    </w:p>
    <w:p w14:paraId="21311DD0" w14:textId="77777777" w:rsidR="00F06D57" w:rsidRPr="000F4A3C" w:rsidRDefault="00F06D57" w:rsidP="00F06D57">
      <w:pPr>
        <w:jc w:val="center"/>
        <w:rPr>
          <w:rFonts w:ascii="Noto Sans" w:hAnsi="Noto Sans" w:cs="Noto Sans"/>
          <w:b/>
          <w:bCs/>
          <w:sz w:val="20"/>
          <w:szCs w:val="20"/>
        </w:rPr>
      </w:pPr>
    </w:p>
    <w:p w14:paraId="74518183" w14:textId="77777777" w:rsidR="00F06D57" w:rsidRPr="000F4A3C" w:rsidRDefault="00F06D57" w:rsidP="00F06D57">
      <w:pPr>
        <w:jc w:val="center"/>
        <w:rPr>
          <w:rFonts w:ascii="Noto Sans" w:hAnsi="Noto Sans" w:cs="Noto Sans"/>
          <w:sz w:val="20"/>
          <w:szCs w:val="20"/>
        </w:rPr>
      </w:pPr>
    </w:p>
    <w:p w14:paraId="5C8F2F7C" w14:textId="77777777" w:rsidR="00730775" w:rsidRDefault="00730775" w:rsidP="00C5098E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sectPr w:rsidR="00730775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A6435" w14:textId="77777777" w:rsidR="00416E89" w:rsidRDefault="00416E89">
      <w:r>
        <w:separator/>
      </w:r>
    </w:p>
  </w:endnote>
  <w:endnote w:type="continuationSeparator" w:id="0">
    <w:p w14:paraId="13ABD5BE" w14:textId="77777777" w:rsidR="00416E89" w:rsidRDefault="00416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3BB8B" w14:textId="77777777" w:rsidR="00E15BE5" w:rsidRDefault="00E15B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41F1EEF8" w:rsidR="00AF4D8B" w:rsidRDefault="009176B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2A78A4D7">
          <wp:simplePos x="0" y="0"/>
          <wp:positionH relativeFrom="margin">
            <wp:posOffset>5857745</wp:posOffset>
          </wp:positionH>
          <wp:positionV relativeFrom="paragraph">
            <wp:posOffset>64770</wp:posOffset>
          </wp:positionV>
          <wp:extent cx="645139" cy="381000"/>
          <wp:effectExtent l="0" t="0" r="317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39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92032" behindDoc="0" locked="0" layoutInCell="1" allowOverlap="1" wp14:anchorId="05E22E41" wp14:editId="5814DF78">
          <wp:simplePos x="0" y="0"/>
          <wp:positionH relativeFrom="column">
            <wp:posOffset>4149793</wp:posOffset>
          </wp:positionH>
          <wp:positionV relativeFrom="paragraph">
            <wp:posOffset>97264</wp:posOffset>
          </wp:positionV>
          <wp:extent cx="652145" cy="322580"/>
          <wp:effectExtent l="0" t="0" r="0" b="1270"/>
          <wp:wrapThrough wrapText="bothSides">
            <wp:wrapPolygon edited="0">
              <wp:start x="0" y="0"/>
              <wp:lineTo x="0" y="20409"/>
              <wp:lineTo x="20822" y="20409"/>
              <wp:lineTo x="20822" y="0"/>
              <wp:lineTo x="0" y="0"/>
            </wp:wrapPolygon>
          </wp:wrapThrough>
          <wp:docPr id="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1" locked="0" layoutInCell="1" allowOverlap="1" wp14:anchorId="77B6BDEA" wp14:editId="2D046E4A">
          <wp:simplePos x="0" y="0"/>
          <wp:positionH relativeFrom="column">
            <wp:posOffset>3798004</wp:posOffset>
          </wp:positionH>
          <wp:positionV relativeFrom="paragraph">
            <wp:posOffset>63698</wp:posOffset>
          </wp:positionV>
          <wp:extent cx="342900" cy="342265"/>
          <wp:effectExtent l="0" t="0" r="0" b="635"/>
          <wp:wrapTight wrapText="bothSides">
            <wp:wrapPolygon edited="0">
              <wp:start x="4800" y="0"/>
              <wp:lineTo x="0" y="4809"/>
              <wp:lineTo x="0" y="14427"/>
              <wp:lineTo x="2400" y="19236"/>
              <wp:lineTo x="6000" y="20438"/>
              <wp:lineTo x="14400" y="20438"/>
              <wp:lineTo x="16800" y="19236"/>
              <wp:lineTo x="20400" y="15629"/>
              <wp:lineTo x="20400" y="4809"/>
              <wp:lineTo x="15600" y="0"/>
              <wp:lineTo x="4800" y="0"/>
            </wp:wrapPolygon>
          </wp:wrapTight>
          <wp:docPr id="20" name="Imagen 20" descr="Aviso de Privacidad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viso de Privacidad - cacec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01439CBA">
          <wp:simplePos x="0" y="0"/>
          <wp:positionH relativeFrom="margin">
            <wp:posOffset>3324929</wp:posOffset>
          </wp:positionH>
          <wp:positionV relativeFrom="paragraph">
            <wp:posOffset>2957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217B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58ADA6BE" wp14:editId="68EB29D9">
          <wp:simplePos x="0" y="0"/>
          <wp:positionH relativeFrom="margin">
            <wp:align>center</wp:align>
          </wp:positionH>
          <wp:positionV relativeFrom="paragraph">
            <wp:posOffset>97681</wp:posOffset>
          </wp:positionV>
          <wp:extent cx="335280" cy="361315"/>
          <wp:effectExtent l="0" t="0" r="7620" b="635"/>
          <wp:wrapSquare wrapText="bothSides"/>
          <wp:docPr id="18" name="Imagen 18" descr="E:\LOGOS\inr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S\inr (2)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D49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7B2C50FB" wp14:editId="1597B7E9">
          <wp:simplePos x="0" y="0"/>
          <wp:positionH relativeFrom="margin">
            <wp:posOffset>2522159</wp:posOffset>
          </wp:positionH>
          <wp:positionV relativeFrom="paragraph">
            <wp:posOffset>91133</wp:posOffset>
          </wp:positionV>
          <wp:extent cx="431800" cy="393065"/>
          <wp:effectExtent l="0" t="0" r="6350" b="698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7D28EC95" w:rsidR="00744917" w:rsidRDefault="009176B2" w:rsidP="009176B2">
    <w:pPr>
      <w:pStyle w:val="Piedepgina"/>
      <w:tabs>
        <w:tab w:val="clear" w:pos="4252"/>
        <w:tab w:val="clear" w:pos="8504"/>
        <w:tab w:val="left" w:pos="708"/>
        <w:tab w:val="right" w:pos="3855"/>
      </w:tabs>
      <w:spacing w:before="100" w:beforeAutospacing="1"/>
      <w:ind w:right="759"/>
      <w:rPr>
        <w:lang w:val="en-US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58D1D929" wp14:editId="363813D3">
          <wp:simplePos x="0" y="0"/>
          <wp:positionH relativeFrom="margin">
            <wp:posOffset>5392925</wp:posOffset>
          </wp:positionH>
          <wp:positionV relativeFrom="paragraph">
            <wp:posOffset>17145</wp:posOffset>
          </wp:positionV>
          <wp:extent cx="484387" cy="186004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s.jf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387" cy="186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94080" behindDoc="0" locked="0" layoutInCell="1" allowOverlap="1" wp14:anchorId="2B2E106A" wp14:editId="26F41F3E">
          <wp:simplePos x="0" y="0"/>
          <wp:positionH relativeFrom="column">
            <wp:posOffset>4826635</wp:posOffset>
          </wp:positionH>
          <wp:positionV relativeFrom="paragraph">
            <wp:posOffset>33457</wp:posOffset>
          </wp:positionV>
          <wp:extent cx="527050" cy="231140"/>
          <wp:effectExtent l="0" t="0" r="6350" b="0"/>
          <wp:wrapThrough wrapText="bothSides">
            <wp:wrapPolygon edited="0">
              <wp:start x="0" y="0"/>
              <wp:lineTo x="0" y="19582"/>
              <wp:lineTo x="3904" y="19582"/>
              <wp:lineTo x="17176" y="19582"/>
              <wp:lineTo x="21080" y="19582"/>
              <wp:lineTo x="21080" y="3560"/>
              <wp:lineTo x="1717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BE5">
      <w:rPr>
        <w:lang w:val="en-US"/>
      </w:rPr>
      <w:tab/>
    </w:r>
    <w:r>
      <w:rPr>
        <w:lang w:val="en-US"/>
      </w:rPr>
      <w:tab/>
    </w:r>
  </w:p>
  <w:p w14:paraId="5AEDE215" w14:textId="581D94E6" w:rsidR="00AF4D8B" w:rsidRDefault="00E15BE5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A6F9C50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28384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7C8BCA" w14:textId="77777777" w:rsidR="00E15BE5" w:rsidRPr="004D5320" w:rsidRDefault="00E15BE5" w:rsidP="00E15BE5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</w:pPr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Carretera Huetamo-Zitácuaro km. 1.5 S/N Col.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Cutzeo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Huetamo, Michoacán. C.P. 61940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Tels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: (435) 556 2774 y 556 3475 Ext. 101. Email: </w:t>
                          </w:r>
                          <w:hyperlink r:id="rId9" w:history="1">
                            <w:r w:rsidRPr="004D5320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sz w:val="11"/>
                                <w:szCs w:val="11"/>
                              </w:rPr>
                              <w:t>dir_dhuetamo@tecnm.mx</w:t>
                            </w:r>
                          </w:hyperlink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www.huetamo.tecnm.mx </w:t>
                          </w:r>
                        </w:p>
                        <w:p w14:paraId="04B8B164" w14:textId="04D43186" w:rsidR="00AF4D8B" w:rsidRPr="00282683" w:rsidRDefault="00AF4D8B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223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" filled="f" stroked="f">
              <v:textbox>
                <w:txbxContent>
                  <w:p w14:paraId="5B7C8BCA" w14:textId="77777777" w:rsidR="00E15BE5" w:rsidRPr="004D5320" w:rsidRDefault="00E15BE5" w:rsidP="00E15BE5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</w:pPr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Carretera Huetamo-Zitácuaro km. 1.5 S/N Col.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Cutzeo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Huetamo, Michoacán. C.P. 61940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Tels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: (435) 556 2774 y 556 3475 Ext. 101. Email: </w:t>
                    </w:r>
                    <w:hyperlink r:id="rId10" w:history="1">
                      <w:r w:rsidRPr="004D5320">
                        <w:rPr>
                          <w:rStyle w:val="Hipervnculo"/>
                          <w:rFonts w:ascii="Noto Sans" w:hAnsi="Noto Sans" w:cs="Noto Sans"/>
                          <w:b/>
                          <w:sz w:val="11"/>
                          <w:szCs w:val="11"/>
                        </w:rPr>
                        <w:t>dir_dhuetamo@tecnm.mx</w:t>
                      </w:r>
                    </w:hyperlink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www.huetamo.tecnm.mx </w:t>
                    </w:r>
                  </w:p>
                  <w:p w14:paraId="04B8B164" w14:textId="04D43186" w:rsidR="00AF4D8B" w:rsidRPr="00282683" w:rsidRDefault="00AF4D8B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1AEEFB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5C10181" w:rsidR="00AF4D8B" w:rsidRDefault="00E15BE5" w:rsidP="00E15BE5">
    <w:pPr>
      <w:pStyle w:val="Piedepgina"/>
      <w:tabs>
        <w:tab w:val="left" w:pos="708"/>
        <w:tab w:val="left" w:pos="7095"/>
      </w:tabs>
      <w:ind w:right="759"/>
      <w:rPr>
        <w:lang w:val="en-US"/>
      </w:rPr>
    </w:pPr>
    <w:r>
      <w:rPr>
        <w:lang w:val="en-US"/>
      </w:rPr>
      <w:tab/>
    </w:r>
  </w:p>
  <w:p w14:paraId="2E73FEF1" w14:textId="1B4381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FF0E7" w14:textId="77777777" w:rsidR="00E15BE5" w:rsidRDefault="00E15B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5DED3E" w14:textId="77777777" w:rsidR="00416E89" w:rsidRDefault="00416E89">
      <w:r>
        <w:separator/>
      </w:r>
    </w:p>
  </w:footnote>
  <w:footnote w:type="continuationSeparator" w:id="0">
    <w:p w14:paraId="26F961AA" w14:textId="77777777" w:rsidR="00416E89" w:rsidRDefault="00416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6D764" w14:textId="77777777" w:rsidR="00E15BE5" w:rsidRDefault="00E15BE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C538F" w14:textId="41C4D248" w:rsidR="005F6D49" w:rsidRDefault="009176B2" w:rsidP="00EF62D9">
    <w:pPr>
      <w:pStyle w:val="Encabezado"/>
      <w:tabs>
        <w:tab w:val="clear" w:pos="4252"/>
        <w:tab w:val="clear" w:pos="8504"/>
        <w:tab w:val="center" w:pos="4817"/>
      </w:tabs>
      <w:rPr>
        <w:noProof/>
        <w:lang w:val="es-ES"/>
      </w:rPr>
    </w:pPr>
    <w:r>
      <w:rPr>
        <w:noProof/>
        <w:lang w:val="es-ES"/>
      </w:rPr>
      <w:drawing>
        <wp:anchor distT="0" distB="0" distL="114300" distR="114300" simplePos="0" relativeHeight="251654143" behindDoc="1" locked="0" layoutInCell="1" allowOverlap="1" wp14:anchorId="56149187" wp14:editId="36C3FA82">
          <wp:simplePos x="0" y="0"/>
          <wp:positionH relativeFrom="page">
            <wp:align>left</wp:align>
          </wp:positionH>
          <wp:positionV relativeFrom="paragraph">
            <wp:posOffset>-1800326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F19A1" w14:textId="471312CB" w:rsidR="00744917" w:rsidRDefault="00811D9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2C8F3686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4A5AD81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5F6D49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Huetamo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14A5AD81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5F6D49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Huetamo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247CC" w14:textId="77777777" w:rsidR="00E15BE5" w:rsidRDefault="00E15BE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200870">
    <w:abstractNumId w:val="2"/>
  </w:num>
  <w:num w:numId="2" w16cid:durableId="313341700">
    <w:abstractNumId w:val="0"/>
  </w:num>
  <w:num w:numId="3" w16cid:durableId="1772435589">
    <w:abstractNumId w:val="3"/>
  </w:num>
  <w:num w:numId="4" w16cid:durableId="1237713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69B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D7B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7F1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14B9"/>
    <w:rsid w:val="00282683"/>
    <w:rsid w:val="00292EC9"/>
    <w:rsid w:val="0029436F"/>
    <w:rsid w:val="00294F9B"/>
    <w:rsid w:val="00294FB0"/>
    <w:rsid w:val="002B240C"/>
    <w:rsid w:val="002B265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27C3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1FEF"/>
    <w:rsid w:val="00407CB7"/>
    <w:rsid w:val="004128A5"/>
    <w:rsid w:val="0041406E"/>
    <w:rsid w:val="004152D3"/>
    <w:rsid w:val="004155D1"/>
    <w:rsid w:val="00416E89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1845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742A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4258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6D49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77F6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C7C36"/>
    <w:rsid w:val="006D2D4B"/>
    <w:rsid w:val="006D3D20"/>
    <w:rsid w:val="006D3D82"/>
    <w:rsid w:val="006D6962"/>
    <w:rsid w:val="006D6DC4"/>
    <w:rsid w:val="006E0ADB"/>
    <w:rsid w:val="006E7A31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775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4B8"/>
    <w:rsid w:val="008339C6"/>
    <w:rsid w:val="00840B49"/>
    <w:rsid w:val="00842BEC"/>
    <w:rsid w:val="0085034D"/>
    <w:rsid w:val="0085039E"/>
    <w:rsid w:val="00852B92"/>
    <w:rsid w:val="00856EE8"/>
    <w:rsid w:val="0086008F"/>
    <w:rsid w:val="0086036E"/>
    <w:rsid w:val="0087169F"/>
    <w:rsid w:val="0087180D"/>
    <w:rsid w:val="00882D0A"/>
    <w:rsid w:val="00883D88"/>
    <w:rsid w:val="00896B25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FC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176B2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183"/>
    <w:rsid w:val="009B0E58"/>
    <w:rsid w:val="009B31FB"/>
    <w:rsid w:val="009B4C1D"/>
    <w:rsid w:val="009C2F5B"/>
    <w:rsid w:val="009C74A2"/>
    <w:rsid w:val="009E018B"/>
    <w:rsid w:val="009E300F"/>
    <w:rsid w:val="009E6CA5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03BB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51CF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098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1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0C73"/>
    <w:rsid w:val="00CB1043"/>
    <w:rsid w:val="00CB1B6B"/>
    <w:rsid w:val="00CB737A"/>
    <w:rsid w:val="00CB7E59"/>
    <w:rsid w:val="00CC1E76"/>
    <w:rsid w:val="00CC549B"/>
    <w:rsid w:val="00CC5ADC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0D96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758E"/>
    <w:rsid w:val="00DA39F0"/>
    <w:rsid w:val="00DA4FB1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7D4"/>
    <w:rsid w:val="00E05982"/>
    <w:rsid w:val="00E10B21"/>
    <w:rsid w:val="00E15BE5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39C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1857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C7EA0"/>
    <w:rsid w:val="00ED2AF9"/>
    <w:rsid w:val="00EE1F57"/>
    <w:rsid w:val="00EF1C26"/>
    <w:rsid w:val="00EF3365"/>
    <w:rsid w:val="00EF3A82"/>
    <w:rsid w:val="00EF47F9"/>
    <w:rsid w:val="00EF4962"/>
    <w:rsid w:val="00EF4A22"/>
    <w:rsid w:val="00EF5B96"/>
    <w:rsid w:val="00EF62D9"/>
    <w:rsid w:val="00EF6EAC"/>
    <w:rsid w:val="00EF7E3B"/>
    <w:rsid w:val="00F02761"/>
    <w:rsid w:val="00F032C3"/>
    <w:rsid w:val="00F0557B"/>
    <w:rsid w:val="00F05DBB"/>
    <w:rsid w:val="00F06B1D"/>
    <w:rsid w:val="00F06D57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14E1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E15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hyperlink" Target="mailto:dir_dhuetamo@tecnm.mx" TargetMode="External"/><Relationship Id="rId4" Type="http://schemas.openxmlformats.org/officeDocument/2006/relationships/image" Target="media/image8.jpg"/><Relationship Id="rId9" Type="http://schemas.openxmlformats.org/officeDocument/2006/relationships/hyperlink" Target="mailto:dir_dhuetamo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1EA69-DB09-4E26-AC8E-B31DF8B93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645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Equipo</cp:lastModifiedBy>
  <cp:revision>2</cp:revision>
  <cp:lastPrinted>2026-01-28T20:47:00Z</cp:lastPrinted>
  <dcterms:created xsi:type="dcterms:W3CDTF">2026-01-28T20:47:00Z</dcterms:created>
  <dcterms:modified xsi:type="dcterms:W3CDTF">2026-01-28T20:47:00Z</dcterms:modified>
</cp:coreProperties>
</file>